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8A978" w14:textId="11098C00" w:rsidR="006B7B4C" w:rsidRPr="006B7B4C" w:rsidRDefault="006B7B4C" w:rsidP="00B9137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nkieta dot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ycząca</w:t>
      </w: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ilości zagospodarowanych bioodpadów w kompostowniku przydomowym w 202</w:t>
      </w:r>
      <w:r w:rsidR="00273B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B91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F9A3ED6" w14:textId="77777777" w:rsidR="006B7B4C" w:rsidRPr="006B7B4C" w:rsidRDefault="006B7B4C" w:rsidP="006B7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9666B" w14:textId="77777777" w:rsidR="006B7B4C" w:rsidRDefault="006B7B4C" w:rsidP="006B7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mieszkańcy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8AE612" w14:textId="77777777" w:rsidR="006B7B4C" w:rsidRPr="006B7B4C" w:rsidRDefault="006B7B4C" w:rsidP="006B7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uwagi  na  obowiązek  osiągnięcia  wymaganego  poziomu  recyklingu  przez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minę, udostępniamy  do  wypełnienia przez mieszkańców  naszej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  ankietę,   która   dotyczy zagospodarowania bioodpadów w kompostowniku przydomowym. Dane zawarte w ankiecie będą wykorzystywane przez Urząd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Kaliska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obliczeniu osiągniętego poziomu przygotowania do ponownego użycia i recyklingu odpadów komunalnych. W związku z nowymi zasadami obliczenia poziomów recyklingu (rozporządzenie Ministra Klimatu i Środowiska z dnia 3 sierpnia 2021 r.) dane zawarte w ankiecie będą wliczone do poziomów, które jest zobowiązana osiągnąć gmina.</w:t>
      </w:r>
    </w:p>
    <w:p w14:paraId="5CA91A27" w14:textId="77777777" w:rsidR="006B7B4C" w:rsidRPr="006B7B4C" w:rsidRDefault="006B7B4C" w:rsidP="006B7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 nieosiągnięcie odpowiednich poziomów recyklingu, gmina</w:t>
      </w:r>
      <w:r w:rsidR="009F1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może </w:t>
      </w: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</w:t>
      </w:r>
      <w:r w:rsidR="009F1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ać</w:t>
      </w: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wysokie kary.</w:t>
      </w:r>
    </w:p>
    <w:p w14:paraId="5E5D2D4C" w14:textId="77777777" w:rsidR="006B7B4C" w:rsidRPr="006B7B4C" w:rsidRDefault="006B7B4C" w:rsidP="006B7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WYPEŁNIENIE ANKIETY ZALECA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</w:t>
      </w:r>
      <w:r w:rsidR="009F13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OM</w:t>
      </w: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KTÓRE KORZYSTAJĄ ZE ZWOLNIENIA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OPŁATY DLA POSIADACZY KOMPOSTOWNIKÓW PRZYDOMOWYCH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>. Do udziału zachęcamy również pozostałych właścicieli nieruchomości kompostujących bioodpady.</w:t>
      </w:r>
    </w:p>
    <w:p w14:paraId="379FA25D" w14:textId="77777777" w:rsidR="006B7B4C" w:rsidRPr="006B7B4C" w:rsidRDefault="006B7B4C" w:rsidP="006B7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związku z powyższym prosimy o rzetelne podejście do sprawy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7B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 złożenie wypełnionych ankiet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22496E4" w14:textId="6CF97DEB" w:rsidR="006B7B4C" w:rsidRPr="006B7B4C" w:rsidRDefault="006B7B4C" w:rsidP="00844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Wypełnioną ankietę należy odesłać pocztą tradycyjną, dostarczyć osobiście do 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Kaliska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Nowowiejska 2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83-260 Kaliska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 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sekretariat@kaliska.pl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73B6C">
        <w:rPr>
          <w:rFonts w:ascii="Times New Roman" w:eastAsia="Times New Roman" w:hAnsi="Times New Roman" w:cs="Times New Roman"/>
          <w:sz w:val="24"/>
          <w:szCs w:val="24"/>
          <w:lang w:eastAsia="pl-PL"/>
        </w:rPr>
        <w:t>28 lutego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73B6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91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BD58C8" w14:textId="77777777" w:rsidR="006B7B4C" w:rsidRPr="006B7B4C" w:rsidRDefault="006B7B4C" w:rsidP="00844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 numerem telefonu: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058 58 89 201 wew. 555.</w:t>
      </w:r>
    </w:p>
    <w:p w14:paraId="0B03D418" w14:textId="77777777" w:rsidR="006B7B4C" w:rsidRDefault="006B7B4C" w:rsidP="00844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ankiety można pobrać poniżej lub w Urzędzie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Kaliska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Referat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 i Infrastruktury</w:t>
      </w:r>
      <w:r w:rsidRPr="006B7B4C">
        <w:rPr>
          <w:rFonts w:ascii="Times New Roman" w:eastAsia="Times New Roman" w:hAnsi="Times New Roman" w:cs="Times New Roman"/>
          <w:sz w:val="24"/>
          <w:szCs w:val="24"/>
          <w:lang w:eastAsia="pl-PL"/>
        </w:rPr>
        <w:t>, pokój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5.</w:t>
      </w:r>
    </w:p>
    <w:p w14:paraId="2CEC4242" w14:textId="77777777" w:rsidR="001620E0" w:rsidRDefault="001620E0" w:rsidP="00844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6B7E3" w14:textId="77777777" w:rsidR="001620E0" w:rsidRDefault="001620E0" w:rsidP="001620E0">
      <w:pPr>
        <w:pStyle w:val="NormalnyWeb"/>
      </w:pPr>
      <w:r>
        <w:t> </w:t>
      </w:r>
      <w:r>
        <w:rPr>
          <w:rStyle w:val="Pogrubienie"/>
        </w:rPr>
        <w:t xml:space="preserve"> 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Wójt Gminy Kaliska</w:t>
      </w:r>
    </w:p>
    <w:p w14:paraId="42B97E78" w14:textId="77777777" w:rsidR="001620E0" w:rsidRDefault="001620E0" w:rsidP="001620E0">
      <w:pPr>
        <w:pStyle w:val="NormalnyWeb"/>
      </w:pPr>
      <w:r>
        <w:t>                              </w:t>
      </w:r>
      <w:r>
        <w:rPr>
          <w:rStyle w:val="Pogrubienie"/>
        </w:rPr>
        <w:t>                                                                                                                            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 xml:space="preserve">            /-/ Sławomir Janicki</w:t>
      </w:r>
    </w:p>
    <w:p w14:paraId="613596EF" w14:textId="77777777" w:rsidR="001620E0" w:rsidRPr="006B7B4C" w:rsidRDefault="001620E0" w:rsidP="00844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C4AC1" w14:textId="77777777" w:rsidR="006B7B4C" w:rsidRPr="006B7B4C" w:rsidRDefault="006B7B4C" w:rsidP="006B7B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B7B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Pliki do pobrania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p w14:paraId="06FCB897" w14:textId="77777777" w:rsidR="001F7DF5" w:rsidRDefault="001F7DF5"/>
    <w:sectPr w:rsidR="001F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10AD2"/>
    <w:multiLevelType w:val="multilevel"/>
    <w:tmpl w:val="BA82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49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4C"/>
    <w:rsid w:val="001620E0"/>
    <w:rsid w:val="001F7DF5"/>
    <w:rsid w:val="00273B6C"/>
    <w:rsid w:val="006B7B4C"/>
    <w:rsid w:val="0079133D"/>
    <w:rsid w:val="007B2E69"/>
    <w:rsid w:val="00844C0A"/>
    <w:rsid w:val="009F1374"/>
    <w:rsid w:val="00B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B062"/>
  <w15:chartTrackingRefBased/>
  <w15:docId w15:val="{81E3004B-261D-494A-93B1-279B3ABE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2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Dorawa.Daria</dc:creator>
  <cp:keywords/>
  <dc:description/>
  <cp:lastModifiedBy>Daria Dorawa</cp:lastModifiedBy>
  <cp:revision>7</cp:revision>
  <dcterms:created xsi:type="dcterms:W3CDTF">2024-01-02T07:24:00Z</dcterms:created>
  <dcterms:modified xsi:type="dcterms:W3CDTF">2025-01-03T10:36:00Z</dcterms:modified>
</cp:coreProperties>
</file>